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32" w:rsidRPr="00647632" w:rsidRDefault="00647632" w:rsidP="00647632">
      <w:pPr>
        <w:spacing w:before="100" w:beforeAutospacing="1" w:after="100" w:afterAutospacing="1" w:line="240" w:lineRule="auto"/>
        <w:jc w:val="center"/>
        <w:rPr>
          <w:rFonts w:ascii="Times New Roman" w:eastAsia="Times New Roman" w:hAnsi="Times New Roman" w:cs="Times New Roman"/>
          <w:sz w:val="28"/>
          <w:szCs w:val="24"/>
          <w:lang w:eastAsia="it-IT"/>
        </w:rPr>
      </w:pPr>
      <w:r w:rsidRPr="00647632">
        <w:rPr>
          <w:rFonts w:ascii="Times New Roman" w:eastAsia="Times New Roman" w:hAnsi="Times New Roman" w:cs="Times New Roman"/>
          <w:b/>
          <w:bCs/>
          <w:sz w:val="28"/>
          <w:szCs w:val="24"/>
          <w:lang w:eastAsia="it-IT"/>
        </w:rPr>
        <w:t>REG</w:t>
      </w:r>
      <w:r w:rsidR="000E57B2">
        <w:rPr>
          <w:rFonts w:ascii="Times New Roman" w:eastAsia="Times New Roman" w:hAnsi="Times New Roman" w:cs="Times New Roman"/>
          <w:b/>
          <w:bCs/>
          <w:sz w:val="28"/>
          <w:szCs w:val="24"/>
          <w:lang w:eastAsia="it-IT"/>
        </w:rPr>
        <w:t>ULATION</w:t>
      </w:r>
      <w:r w:rsidRPr="00647632">
        <w:rPr>
          <w:rFonts w:ascii="Times New Roman" w:eastAsia="Times New Roman" w:hAnsi="Times New Roman" w:cs="Times New Roman"/>
          <w:b/>
          <w:bCs/>
          <w:sz w:val="28"/>
          <w:szCs w:val="24"/>
          <w:lang w:eastAsia="it-IT"/>
        </w:rPr>
        <w:t>  MANIFESTAZIONE GRAN GALA’ DEI PAPPAGALLI</w:t>
      </w:r>
    </w:p>
    <w:p w:rsidR="000E57B2" w:rsidRDefault="0064763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sidRPr="000E57B2">
        <w:rPr>
          <w:rFonts w:ascii="Times New Roman" w:eastAsia="Times New Roman" w:hAnsi="Times New Roman" w:cs="Times New Roman"/>
          <w:sz w:val="24"/>
          <w:szCs w:val="24"/>
          <w:lang w:val="en-GB" w:eastAsia="it-IT"/>
        </w:rPr>
        <w:t xml:space="preserve">-          </w:t>
      </w:r>
      <w:r w:rsidR="000E57B2" w:rsidRPr="00647632">
        <w:rPr>
          <w:rFonts w:ascii="Times New Roman" w:eastAsia="Times New Roman" w:hAnsi="Times New Roman" w:cs="Times New Roman"/>
          <w:sz w:val="24"/>
          <w:szCs w:val="24"/>
          <w:lang w:val="en-GB" w:eastAsia="it-IT"/>
        </w:rPr>
        <w:t>In order to show your subjects, your parrots must be fully compliant with current Italian and C.I.T.E.S. legislations and rules for which the exhibitor is the sole responsible.</w:t>
      </w:r>
    </w:p>
    <w:p w:rsidR="000E57B2" w:rsidRDefault="000E57B2" w:rsidP="000E57B2">
      <w:pPr>
        <w:spacing w:before="100" w:beforeAutospacing="1" w:after="100" w:afterAutospacing="1" w:line="240" w:lineRule="auto"/>
        <w:rPr>
          <w:rFonts w:ascii="Times New Roman" w:eastAsia="Times New Roman" w:hAnsi="Times New Roman" w:cs="Times New Roman"/>
          <w:b/>
          <w:bCs/>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0E57B2">
        <w:rPr>
          <w:rFonts w:ascii="Times New Roman" w:eastAsia="Times New Roman" w:hAnsi="Times New Roman" w:cs="Times New Roman"/>
          <w:b/>
          <w:bCs/>
          <w:sz w:val="24"/>
          <w:szCs w:val="24"/>
          <w:lang w:val="en-GB" w:eastAsia="it-IT"/>
        </w:rPr>
        <w:t xml:space="preserve">Only parrots are allowed or exotic species such as Turacos or Toucans. (If in doubt, please get in touch with the Organising Committee for approval) </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Hygiene is paramount. It is therefore compulsory to comply with the health regulations promoted by the Local Health Agency (ASL), in line with art. 727 CP (Italian Animal welfare Law 22/11/1993 No. 473).</w:t>
      </w:r>
    </w:p>
    <w:p w:rsidR="000E57B2" w:rsidRPr="000E57B2" w:rsidRDefault="000E57B2" w:rsidP="000E57B2">
      <w:pPr>
        <w:spacing w:before="100" w:beforeAutospacing="1" w:after="100" w:afterAutospacing="1" w:line="240" w:lineRule="auto"/>
        <w:rPr>
          <w:rFonts w:ascii="Times New Roman" w:eastAsia="Times New Roman" w:hAnsi="Times New Roman" w:cs="Times New Roman"/>
          <w:b/>
          <w:color w:val="FF0000"/>
          <w:sz w:val="24"/>
          <w:szCs w:val="24"/>
          <w:lang w:val="en-GB" w:eastAsia="it-IT"/>
        </w:rPr>
      </w:pPr>
      <w:r>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 xml:space="preserve">To avoid unnecessary distress to the animals and overcrowding, it is not allowed to transport, exhibit or show more than two subjects per birdcage or pet crate. </w:t>
      </w:r>
      <w:r w:rsidRPr="000E57B2">
        <w:rPr>
          <w:rFonts w:ascii="Times New Roman" w:eastAsia="Times New Roman" w:hAnsi="Times New Roman" w:cs="Times New Roman"/>
          <w:b/>
          <w:color w:val="FF0000"/>
          <w:sz w:val="24"/>
          <w:szCs w:val="24"/>
          <w:lang w:val="en-GB" w:eastAsia="it-IT"/>
        </w:rPr>
        <w:t>Therefore, in the cages of exhibited subjects a maximum of two subjects per cage is allowed.</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Birdcages need to be big enough to avoid disturbance and damage between the exposed subjects; they must be provided with food and water, and equipped with roosts to guarantee sufficient freedom of movement to the birds. It is not allowed to exhibit subjects in bad health, wounded or with mutilations (e.g.: flight feathers cut).</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Furthermore, it is mandatory that the “</w:t>
      </w:r>
      <w:proofErr w:type="spellStart"/>
      <w:r w:rsidRPr="00647632">
        <w:rPr>
          <w:rFonts w:ascii="Times New Roman" w:eastAsia="Times New Roman" w:hAnsi="Times New Roman" w:cs="Times New Roman"/>
          <w:sz w:val="24"/>
          <w:szCs w:val="24"/>
          <w:lang w:val="en-GB" w:eastAsia="it-IT"/>
        </w:rPr>
        <w:t>Modello</w:t>
      </w:r>
      <w:proofErr w:type="spellEnd"/>
      <w:r w:rsidRPr="00647632">
        <w:rPr>
          <w:rFonts w:ascii="Times New Roman" w:eastAsia="Times New Roman" w:hAnsi="Times New Roman" w:cs="Times New Roman"/>
          <w:sz w:val="24"/>
          <w:szCs w:val="24"/>
          <w:lang w:val="en-GB" w:eastAsia="it-IT"/>
        </w:rPr>
        <w:t xml:space="preserve"> 4” (aka “Pink form” </w:t>
      </w:r>
      <w:r>
        <w:rPr>
          <w:rFonts w:ascii="Times New Roman" w:eastAsia="Times New Roman" w:hAnsi="Times New Roman" w:cs="Times New Roman"/>
          <w:sz w:val="24"/>
          <w:szCs w:val="24"/>
          <w:lang w:val="en-GB" w:eastAsia="it-IT"/>
        </w:rPr>
        <w:t>of the Italian Health Ministry,</w:t>
      </w:r>
      <w:r w:rsidRPr="00647632">
        <w:rPr>
          <w:rFonts w:ascii="Times New Roman" w:eastAsia="Times New Roman" w:hAnsi="Times New Roman" w:cs="Times New Roman"/>
          <w:sz w:val="24"/>
          <w:szCs w:val="24"/>
          <w:lang w:val="en-GB" w:eastAsia="it-IT"/>
        </w:rPr>
        <w:t xml:space="preserve"> is completed in all sections referring to the transport and origin of the subjects.</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The allocation of spaces/stands is under the sole responsibility of the Organising Committee, who will allocate them according to the type and space available. Therefore, the exhibitors must strictly comply with the instructions provided, and ask in advance to the Committee for any desired changes to the allocated space</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The exhibitors who wish to sell their subjects or who simply wish to exhibit them must be in possession of all necessary documents prescribed by law. They are the sole responsible for any damages caused to persons, animals or objects</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Access to the security doors must be kept free at any moment</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b/>
          <w:bCs/>
          <w:sz w:val="24"/>
          <w:szCs w:val="24"/>
          <w:lang w:val="en-GB" w:eastAsia="it-IT"/>
        </w:rPr>
        <w:t>-</w:t>
      </w:r>
      <w:r>
        <w:rPr>
          <w:rFonts w:ascii="Times New Roman" w:eastAsia="Times New Roman" w:hAnsi="Times New Roman" w:cs="Times New Roman"/>
          <w:b/>
          <w:bCs/>
          <w:sz w:val="24"/>
          <w:szCs w:val="24"/>
          <w:lang w:val="en-GB" w:eastAsia="it-IT"/>
        </w:rPr>
        <w:tab/>
      </w:r>
      <w:r w:rsidRPr="00647632">
        <w:rPr>
          <w:rFonts w:ascii="Times New Roman" w:eastAsia="Times New Roman" w:hAnsi="Times New Roman" w:cs="Times New Roman"/>
          <w:b/>
          <w:bCs/>
          <w:sz w:val="24"/>
          <w:szCs w:val="24"/>
          <w:lang w:val="en-GB" w:eastAsia="it-IT"/>
        </w:rPr>
        <w:t>Once collection/delivery has been completed (access from the main entrance), all vehicles must be immediately removed and parked in the parking area near-by reserved to the exhibitors.</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 xml:space="preserve">It is reminded that all actions should be performed with the maximum respect for the </w:t>
      </w:r>
      <w:bookmarkStart w:id="0" w:name="_GoBack"/>
      <w:bookmarkEnd w:id="0"/>
      <w:r w:rsidRPr="00647632">
        <w:rPr>
          <w:rFonts w:ascii="Times New Roman" w:eastAsia="Times New Roman" w:hAnsi="Times New Roman" w:cs="Times New Roman"/>
          <w:sz w:val="24"/>
          <w:szCs w:val="24"/>
          <w:lang w:val="en-GB" w:eastAsia="it-IT"/>
        </w:rPr>
        <w:t>existing infrastructures. At the end of the Fair, it is recommended to leave the area clean and in good condition.</w:t>
      </w:r>
    </w:p>
    <w:p w:rsidR="000E57B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ab/>
      </w:r>
      <w:r w:rsidRPr="00647632">
        <w:rPr>
          <w:rFonts w:ascii="Times New Roman" w:eastAsia="Times New Roman" w:hAnsi="Times New Roman" w:cs="Times New Roman"/>
          <w:sz w:val="24"/>
          <w:szCs w:val="24"/>
          <w:lang w:val="en-GB" w:eastAsia="it-IT"/>
        </w:rPr>
        <w:t>Whoever does not comply with the above regulation will not be allowed in the Fair.</w:t>
      </w:r>
    </w:p>
    <w:p w:rsidR="000E57B2" w:rsidRPr="000E57B2" w:rsidRDefault="000E57B2" w:rsidP="000E57B2">
      <w:pPr>
        <w:spacing w:before="100" w:beforeAutospacing="1" w:after="100" w:afterAutospacing="1" w:line="240" w:lineRule="auto"/>
        <w:jc w:val="center"/>
        <w:outlineLvl w:val="2"/>
        <w:rPr>
          <w:rFonts w:ascii="Times New Roman" w:eastAsia="Times New Roman" w:hAnsi="Times New Roman" w:cs="Times New Roman"/>
          <w:b/>
          <w:bCs/>
          <w:sz w:val="27"/>
          <w:szCs w:val="27"/>
          <w:lang w:val="en-GB" w:eastAsia="it-IT"/>
        </w:rPr>
      </w:pPr>
      <w:r w:rsidRPr="00647632">
        <w:rPr>
          <w:rFonts w:ascii="Times New Roman" w:eastAsia="Times New Roman" w:hAnsi="Times New Roman" w:cs="Times New Roman"/>
          <w:sz w:val="24"/>
          <w:szCs w:val="24"/>
          <w:lang w:val="en-GB" w:eastAsia="it-IT"/>
        </w:rPr>
        <w:t xml:space="preserve">SUBMIT THE </w:t>
      </w:r>
      <w:r>
        <w:rPr>
          <w:rFonts w:ascii="Times New Roman" w:eastAsia="Times New Roman" w:hAnsi="Times New Roman" w:cs="Times New Roman"/>
          <w:sz w:val="24"/>
          <w:szCs w:val="24"/>
          <w:lang w:val="en-GB" w:eastAsia="it-IT"/>
        </w:rPr>
        <w:t xml:space="preserve">BOOKING CONFIRMATION </w:t>
      </w:r>
      <w:r w:rsidRPr="00647632">
        <w:rPr>
          <w:rFonts w:ascii="Times New Roman" w:eastAsia="Times New Roman" w:hAnsi="Times New Roman" w:cs="Times New Roman"/>
          <w:sz w:val="24"/>
          <w:szCs w:val="24"/>
          <w:lang w:val="en-GB" w:eastAsia="it-IT"/>
        </w:rPr>
        <w:t xml:space="preserve"> BY ATTACHING COPY OF THE RECEIPT OF THE PAYMENT, SENDING </w:t>
      </w:r>
      <w:r>
        <w:rPr>
          <w:rFonts w:ascii="Times New Roman" w:eastAsia="Times New Roman" w:hAnsi="Times New Roman" w:cs="Times New Roman"/>
          <w:sz w:val="24"/>
          <w:szCs w:val="24"/>
          <w:lang w:val="en-GB" w:eastAsia="it-IT"/>
        </w:rPr>
        <w:t xml:space="preserve">AN E-MAIL </w:t>
      </w:r>
      <w:r w:rsidRPr="00647632">
        <w:rPr>
          <w:rFonts w:ascii="Times New Roman" w:eastAsia="Times New Roman" w:hAnsi="Times New Roman" w:cs="Times New Roman"/>
          <w:sz w:val="24"/>
          <w:szCs w:val="24"/>
          <w:lang w:val="en-GB" w:eastAsia="it-IT"/>
        </w:rPr>
        <w:t>TO:</w:t>
      </w:r>
      <w:r>
        <w:rPr>
          <w:rFonts w:ascii="Times New Roman" w:eastAsia="Times New Roman" w:hAnsi="Times New Roman" w:cs="Times New Roman"/>
          <w:sz w:val="24"/>
          <w:szCs w:val="24"/>
          <w:lang w:val="en-GB" w:eastAsia="it-IT"/>
        </w:rPr>
        <w:t xml:space="preserve"> </w:t>
      </w:r>
      <w:r w:rsidRPr="000E57B2">
        <w:rPr>
          <w:rFonts w:ascii="Times New Roman" w:eastAsia="Times New Roman" w:hAnsi="Times New Roman" w:cs="Times New Roman"/>
          <w:b/>
          <w:bCs/>
          <w:sz w:val="27"/>
          <w:szCs w:val="27"/>
          <w:lang w:val="en-GB" w:eastAsia="it-IT"/>
        </w:rPr>
        <w:t>infogaladipappagalli@gmail.com</w:t>
      </w:r>
    </w:p>
    <w:p w:rsidR="000E57B2" w:rsidRPr="00647632" w:rsidRDefault="000E57B2" w:rsidP="000E57B2">
      <w:pPr>
        <w:spacing w:before="100" w:beforeAutospacing="1" w:after="100" w:afterAutospacing="1" w:line="240" w:lineRule="auto"/>
        <w:rPr>
          <w:rFonts w:ascii="Times New Roman" w:eastAsia="Times New Roman" w:hAnsi="Times New Roman" w:cs="Times New Roman"/>
          <w:sz w:val="24"/>
          <w:szCs w:val="24"/>
          <w:lang w:val="en-GB" w:eastAsia="it-IT"/>
        </w:rPr>
      </w:pPr>
    </w:p>
    <w:p w:rsidR="000E57B2" w:rsidRPr="00647632" w:rsidRDefault="000E57B2" w:rsidP="000E57B2">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47632">
        <w:rPr>
          <w:rFonts w:ascii="Times New Roman" w:eastAsia="Times New Roman" w:hAnsi="Times New Roman" w:cs="Times New Roman"/>
          <w:b/>
          <w:bCs/>
          <w:sz w:val="24"/>
          <w:szCs w:val="24"/>
          <w:lang w:eastAsia="it-IT"/>
        </w:rPr>
        <w:t xml:space="preserve">The </w:t>
      </w:r>
      <w:proofErr w:type="spellStart"/>
      <w:r w:rsidRPr="00647632">
        <w:rPr>
          <w:rFonts w:ascii="Times New Roman" w:eastAsia="Times New Roman" w:hAnsi="Times New Roman" w:cs="Times New Roman"/>
          <w:b/>
          <w:bCs/>
          <w:sz w:val="24"/>
          <w:szCs w:val="24"/>
          <w:lang w:eastAsia="it-IT"/>
        </w:rPr>
        <w:t>Organising</w:t>
      </w:r>
      <w:proofErr w:type="spellEnd"/>
      <w:r w:rsidRPr="00647632">
        <w:rPr>
          <w:rFonts w:ascii="Times New Roman" w:eastAsia="Times New Roman" w:hAnsi="Times New Roman" w:cs="Times New Roman"/>
          <w:b/>
          <w:bCs/>
          <w:sz w:val="24"/>
          <w:szCs w:val="24"/>
          <w:lang w:eastAsia="it-IT"/>
        </w:rPr>
        <w:t xml:space="preserve"> </w:t>
      </w:r>
      <w:proofErr w:type="spellStart"/>
      <w:r w:rsidRPr="00647632">
        <w:rPr>
          <w:rFonts w:ascii="Times New Roman" w:eastAsia="Times New Roman" w:hAnsi="Times New Roman" w:cs="Times New Roman"/>
          <w:b/>
          <w:bCs/>
          <w:sz w:val="24"/>
          <w:szCs w:val="24"/>
          <w:lang w:eastAsia="it-IT"/>
        </w:rPr>
        <w:t>Committee</w:t>
      </w:r>
      <w:proofErr w:type="spellEnd"/>
    </w:p>
    <w:sectPr w:rsidR="000E57B2" w:rsidRPr="006476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46" w:rsidRDefault="00650646" w:rsidP="000E57B2">
      <w:pPr>
        <w:spacing w:after="0" w:line="240" w:lineRule="auto"/>
      </w:pPr>
      <w:r>
        <w:separator/>
      </w:r>
    </w:p>
  </w:endnote>
  <w:endnote w:type="continuationSeparator" w:id="0">
    <w:p w:rsidR="00650646" w:rsidRDefault="00650646" w:rsidP="000E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46" w:rsidRDefault="00650646" w:rsidP="000E57B2">
      <w:pPr>
        <w:spacing w:after="0" w:line="240" w:lineRule="auto"/>
      </w:pPr>
      <w:r>
        <w:separator/>
      </w:r>
    </w:p>
  </w:footnote>
  <w:footnote w:type="continuationSeparator" w:id="0">
    <w:p w:rsidR="00650646" w:rsidRDefault="00650646" w:rsidP="000E5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32548"/>
    <w:multiLevelType w:val="hybridMultilevel"/>
    <w:tmpl w:val="EE12B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32"/>
    <w:rsid w:val="000E57B2"/>
    <w:rsid w:val="00647632"/>
    <w:rsid w:val="00650646"/>
    <w:rsid w:val="00FD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4763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4763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4763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47632"/>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647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7632"/>
    <w:rPr>
      <w:b/>
      <w:bCs/>
    </w:rPr>
  </w:style>
  <w:style w:type="character" w:styleId="Collegamentoipertestuale">
    <w:name w:val="Hyperlink"/>
    <w:basedOn w:val="Carpredefinitoparagrafo"/>
    <w:uiPriority w:val="99"/>
    <w:semiHidden/>
    <w:unhideWhenUsed/>
    <w:rsid w:val="00647632"/>
    <w:rPr>
      <w:color w:val="0000FF"/>
      <w:u w:val="single"/>
    </w:rPr>
  </w:style>
  <w:style w:type="paragraph" w:styleId="Paragrafoelenco">
    <w:name w:val="List Paragraph"/>
    <w:basedOn w:val="Normale"/>
    <w:uiPriority w:val="34"/>
    <w:qFormat/>
    <w:rsid w:val="000E57B2"/>
    <w:pPr>
      <w:ind w:left="720"/>
      <w:contextualSpacing/>
    </w:pPr>
  </w:style>
  <w:style w:type="paragraph" w:styleId="Intestazione">
    <w:name w:val="header"/>
    <w:basedOn w:val="Normale"/>
    <w:link w:val="IntestazioneCarattere"/>
    <w:uiPriority w:val="99"/>
    <w:unhideWhenUsed/>
    <w:rsid w:val="000E5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7B2"/>
  </w:style>
  <w:style w:type="paragraph" w:styleId="Pidipagina">
    <w:name w:val="footer"/>
    <w:basedOn w:val="Normale"/>
    <w:link w:val="PidipaginaCarattere"/>
    <w:uiPriority w:val="99"/>
    <w:unhideWhenUsed/>
    <w:rsid w:val="000E57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4763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4763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47632"/>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47632"/>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64763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7632"/>
    <w:rPr>
      <w:b/>
      <w:bCs/>
    </w:rPr>
  </w:style>
  <w:style w:type="character" w:styleId="Collegamentoipertestuale">
    <w:name w:val="Hyperlink"/>
    <w:basedOn w:val="Carpredefinitoparagrafo"/>
    <w:uiPriority w:val="99"/>
    <w:semiHidden/>
    <w:unhideWhenUsed/>
    <w:rsid w:val="00647632"/>
    <w:rPr>
      <w:color w:val="0000FF"/>
      <w:u w:val="single"/>
    </w:rPr>
  </w:style>
  <w:style w:type="paragraph" w:styleId="Paragrafoelenco">
    <w:name w:val="List Paragraph"/>
    <w:basedOn w:val="Normale"/>
    <w:uiPriority w:val="34"/>
    <w:qFormat/>
    <w:rsid w:val="000E57B2"/>
    <w:pPr>
      <w:ind w:left="720"/>
      <w:contextualSpacing/>
    </w:pPr>
  </w:style>
  <w:style w:type="paragraph" w:styleId="Intestazione">
    <w:name w:val="header"/>
    <w:basedOn w:val="Normale"/>
    <w:link w:val="IntestazioneCarattere"/>
    <w:uiPriority w:val="99"/>
    <w:unhideWhenUsed/>
    <w:rsid w:val="000E5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7B2"/>
  </w:style>
  <w:style w:type="paragraph" w:styleId="Pidipagina">
    <w:name w:val="footer"/>
    <w:basedOn w:val="Normale"/>
    <w:link w:val="PidipaginaCarattere"/>
    <w:uiPriority w:val="99"/>
    <w:unhideWhenUsed/>
    <w:rsid w:val="000E57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n.pavan</dc:creator>
  <cp:lastModifiedBy>n.pavan</cp:lastModifiedBy>
  <cp:revision>2</cp:revision>
  <dcterms:created xsi:type="dcterms:W3CDTF">2019-11-27T11:10:00Z</dcterms:created>
  <dcterms:modified xsi:type="dcterms:W3CDTF">2019-11-27T11:10:00Z</dcterms:modified>
</cp:coreProperties>
</file>